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37"/>
        <w:gridCol w:w="3969"/>
      </w:tblGrid>
      <w:tr w:rsidR="00FA592E" w:rsidRPr="004B74A4" w:rsidTr="00280ED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80ED1" w:rsidRDefault="00280ED1" w:rsidP="0028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аместителя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УФНС России по </w:t>
            </w:r>
          </w:p>
          <w:p w:rsidR="00FA592E" w:rsidRPr="004B74A4" w:rsidRDefault="00280ED1" w:rsidP="00280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Республике Башкортостан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_________М.И.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Гималетдинов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от "___" ________ 20__ г.</w:t>
            </w:r>
          </w:p>
        </w:tc>
      </w:tr>
    </w:tbl>
    <w:p w:rsidR="00FA592E" w:rsidRPr="004B74A4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80ED1" w:rsidRDefault="00280ED1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E51107" w:rsidRDefault="00E51107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164B0" w:rsidRPr="002664D9" w:rsidRDefault="002164B0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2462FC" w:rsidRPr="002664D9" w:rsidRDefault="002462FC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 налогового инспектора </w:t>
      </w:r>
    </w:p>
    <w:p w:rsidR="00FA592E" w:rsidRPr="002664D9" w:rsidRDefault="002164B0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b/>
          <w:bCs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592E"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Pr="002664D9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FA592E"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УФНС России по Республике Башкортостан</w:t>
      </w:r>
      <w:r w:rsidR="00FA592E" w:rsidRPr="002664D9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2664D9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2664D9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</w:t>
      </w:r>
      <w:r w:rsidR="008320A2" w:rsidRPr="002664D9">
        <w:rPr>
          <w:rFonts w:ascii="Times New Roman" w:hAnsi="Times New Roman" w:cs="Times New Roman"/>
          <w:sz w:val="28"/>
          <w:szCs w:val="28"/>
        </w:rPr>
        <w:t>бы (далее - гражданская служба)</w:t>
      </w:r>
      <w:r w:rsidR="002164B0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proofErr w:type="gramStart"/>
      <w:r w:rsidR="002164B0" w:rsidRPr="002664D9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3863D8" w:rsidRPr="002664D9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2664D9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8320A2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2164B0" w:rsidRPr="002664D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9E231D" w:rsidRPr="002664D9">
        <w:rPr>
          <w:rFonts w:ascii="Times New Roman" w:hAnsi="Times New Roman" w:cs="Times New Roman"/>
          <w:sz w:val="28"/>
          <w:szCs w:val="28"/>
        </w:rPr>
        <w:t>)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F36486" w:rsidRPr="002664D9">
        <w:rPr>
          <w:rFonts w:ascii="Times New Roman" w:hAnsi="Times New Roman" w:cs="Times New Roman"/>
          <w:sz w:val="28"/>
          <w:szCs w:val="28"/>
        </w:rPr>
        <w:t>старшей</w:t>
      </w:r>
      <w:r w:rsidR="003863D8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2664D9">
        <w:rPr>
          <w:rFonts w:ascii="Times New Roman" w:hAnsi="Times New Roman" w:cs="Times New Roman"/>
          <w:sz w:val="28"/>
          <w:szCs w:val="28"/>
        </w:rPr>
        <w:t>«специалисты»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2664D9">
        <w:rPr>
          <w:rFonts w:ascii="Times New Roman" w:hAnsi="Times New Roman" w:cs="Times New Roman"/>
          <w:sz w:val="28"/>
          <w:szCs w:val="28"/>
        </w:rPr>
        <w:t>рационный номер (код) должности - 11-3-4-07</w:t>
      </w:r>
      <w:r w:rsidR="00286D6A">
        <w:rPr>
          <w:rFonts w:ascii="Times New Roman" w:hAnsi="Times New Roman" w:cs="Times New Roman"/>
          <w:sz w:val="28"/>
          <w:szCs w:val="28"/>
        </w:rPr>
        <w:t>1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p w:rsidR="00A13A79" w:rsidRPr="002664D9" w:rsidRDefault="00FA592E" w:rsidP="002664D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2664D9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D85C99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2664D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3A79" w:rsidRPr="002664D9" w:rsidRDefault="00A13A79" w:rsidP="002664D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рынков;</w:t>
      </w:r>
    </w:p>
    <w:p w:rsidR="00FA592E" w:rsidRPr="002664D9" w:rsidRDefault="00A13A79" w:rsidP="002664D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2664D9">
        <w:rPr>
          <w:rFonts w:ascii="Times New Roman" w:hAnsi="Times New Roman" w:cs="Times New Roman"/>
          <w:sz w:val="28"/>
          <w:szCs w:val="28"/>
        </w:rPr>
        <w:t>.</w:t>
      </w:r>
    </w:p>
    <w:p w:rsidR="002164B0" w:rsidRPr="002664D9" w:rsidRDefault="00FA592E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2664D9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FC076C" w:rsidRPr="002664D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164B0" w:rsidRPr="002664D9">
        <w:rPr>
          <w:rFonts w:ascii="Times New Roman" w:hAnsi="Times New Roman" w:cs="Times New Roman"/>
          <w:sz w:val="28"/>
          <w:szCs w:val="28"/>
        </w:rPr>
        <w:t>:</w:t>
      </w:r>
    </w:p>
    <w:p w:rsidR="00A13A79" w:rsidRPr="002664D9" w:rsidRDefault="00A13A79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2664D9" w:rsidRDefault="00A13A79" w:rsidP="002664D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2664D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2664D9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2664D9">
        <w:rPr>
          <w:rFonts w:ascii="Times New Roman" w:hAnsi="Times New Roman" w:cs="Times New Roman"/>
          <w:sz w:val="28"/>
          <w:szCs w:val="28"/>
        </w:rPr>
        <w:t>должности государственного налогового инспектора</w:t>
      </w:r>
      <w:r w:rsidRPr="002664D9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2664D9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2664D9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2664D9">
        <w:rPr>
          <w:rFonts w:ascii="Times New Roman" w:hAnsi="Times New Roman" w:cs="Times New Roman"/>
          <w:sz w:val="28"/>
          <w:szCs w:val="28"/>
        </w:rPr>
        <w:t xml:space="preserve">5. </w:t>
      </w:r>
      <w:r w:rsidR="008320A2" w:rsidRPr="002664D9">
        <w:rPr>
          <w:rFonts w:ascii="Times New Roman" w:hAnsi="Times New Roman" w:cs="Times New Roman"/>
          <w:sz w:val="28"/>
          <w:szCs w:val="28"/>
        </w:rPr>
        <w:t>Г</w:t>
      </w:r>
      <w:r w:rsidR="005524CE" w:rsidRPr="002664D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4603E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2664D9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2664D9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64603E" w:rsidRPr="002664D9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2664D9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2664D9" w:rsidRDefault="00731298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2664D9" w:rsidRDefault="008320A2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2664D9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097970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FA592E" w:rsidRPr="002664D9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2664D9" w:rsidRDefault="000A3030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664D9">
        <w:rPr>
          <w:rFonts w:ascii="Times New Roman" w:hAnsi="Times New Roman" w:cs="Times New Roman"/>
          <w:sz w:val="28"/>
          <w:szCs w:val="28"/>
        </w:rPr>
        <w:t>6.1</w:t>
      </w:r>
      <w:r w:rsidR="004D528F">
        <w:rPr>
          <w:rFonts w:ascii="Times New Roman" w:hAnsi="Times New Roman" w:cs="Times New Roman"/>
          <w:sz w:val="28"/>
          <w:szCs w:val="28"/>
        </w:rPr>
        <w:t>.</w:t>
      </w:r>
      <w:r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2664D9">
        <w:rPr>
          <w:rFonts w:ascii="Times New Roman" w:hAnsi="Times New Roman" w:cs="Times New Roman"/>
          <w:sz w:val="28"/>
          <w:szCs w:val="28"/>
        </w:rPr>
        <w:t>Наличие</w:t>
      </w:r>
      <w:r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2664D9">
        <w:rPr>
          <w:rFonts w:ascii="Times New Roman" w:hAnsi="Times New Roman" w:cs="Times New Roman"/>
          <w:sz w:val="28"/>
          <w:szCs w:val="28"/>
        </w:rPr>
        <w:t>высше</w:t>
      </w:r>
      <w:r w:rsidR="004666F6" w:rsidRPr="002664D9">
        <w:rPr>
          <w:rFonts w:ascii="Times New Roman" w:hAnsi="Times New Roman" w:cs="Times New Roman"/>
          <w:sz w:val="28"/>
          <w:szCs w:val="28"/>
        </w:rPr>
        <w:t>го</w:t>
      </w:r>
      <w:r w:rsidR="004A509F" w:rsidRPr="002664D9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2664D9">
        <w:rPr>
          <w:rFonts w:ascii="Times New Roman" w:hAnsi="Times New Roman" w:cs="Times New Roman"/>
          <w:sz w:val="28"/>
          <w:szCs w:val="28"/>
        </w:rPr>
        <w:t>я</w:t>
      </w:r>
      <w:r w:rsidR="00CF28DC" w:rsidRPr="002664D9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D528F" w:rsidRPr="00DE2318" w:rsidRDefault="004D528F" w:rsidP="004D52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D528F">
        <w:rPr>
          <w:rFonts w:ascii="Times New Roman" w:hAnsi="Times New Roman" w:cs="Times New Roman"/>
          <w:sz w:val="28"/>
          <w:szCs w:val="28"/>
        </w:rPr>
        <w:lastRenderedPageBreak/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3</w:t>
      </w:r>
      <w:r w:rsidR="00731298" w:rsidRPr="002664D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2664D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2664D9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2664D9">
        <w:rPr>
          <w:rFonts w:ascii="Times New Roman" w:hAnsi="Times New Roman" w:cs="Times New Roman"/>
          <w:sz w:val="28"/>
          <w:szCs w:val="28"/>
        </w:rPr>
        <w:t>х</w:t>
      </w:r>
      <w:r w:rsidR="00732EFB" w:rsidRPr="002664D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2664D9">
        <w:rPr>
          <w:rFonts w:ascii="Times New Roman" w:hAnsi="Times New Roman" w:cs="Times New Roman"/>
          <w:sz w:val="28"/>
          <w:szCs w:val="28"/>
        </w:rPr>
        <w:t>й</w:t>
      </w:r>
      <w:r w:rsidR="00732EFB" w:rsidRPr="002664D9">
        <w:rPr>
          <w:rFonts w:ascii="Times New Roman" w:hAnsi="Times New Roman" w:cs="Times New Roman"/>
          <w:sz w:val="28"/>
          <w:szCs w:val="28"/>
        </w:rPr>
        <w:t>:</w:t>
      </w:r>
      <w:r w:rsidR="00C76C8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>основ</w:t>
      </w:r>
      <w:r w:rsidR="00C76C8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>К</w:t>
      </w:r>
      <w:r w:rsidR="009D0B40" w:rsidRPr="002664D9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2664D9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2664D9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2664D9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2664D9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2664D9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2664D9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2664D9" w:rsidRDefault="00334C6B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4</w:t>
      </w:r>
      <w:r w:rsidRPr="002664D9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2664D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2664D9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2664D9">
        <w:rPr>
          <w:rFonts w:ascii="Times New Roman" w:hAnsi="Times New Roman" w:cs="Times New Roman"/>
          <w:sz w:val="28"/>
          <w:szCs w:val="28"/>
        </w:rPr>
        <w:t>х</w:t>
      </w:r>
      <w:r w:rsidRPr="002664D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2664D9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2664D9" w:rsidRDefault="001B0D61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4</w:t>
      </w:r>
      <w:r w:rsidRPr="002664D9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2664D9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 Налоговый кодекс Российской Федерации; 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2) Кодекс Российской Федерации об административном судопроизводстве;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3) Уголовный кодекс Российск</w:t>
      </w:r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ой Федерации (статьи 198-199.2);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4) Гражданский кодекс Росс</w:t>
      </w:r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ийской Федерации (часть первая);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5) Федеральный закон от  09.07.2002 «О финансовом оздоровлении сельскохозяйственных производителей»;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02.10.2007 №229-ФЗ «Об исполнительном производстве»;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7)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8) Приказ ФНС России от 02.12.2016 №ММВ-7-1/666@ «Об утверждении Стратегической карты ФНС России на 2017-2021 годы»;</w:t>
      </w:r>
    </w:p>
    <w:p w:rsidR="00BF617F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9)</w:t>
      </w:r>
      <w:r w:rsidRPr="002664D9">
        <w:rPr>
          <w:rFonts w:ascii="Times New Roman" w:hAnsi="Times New Roman" w:cs="Times New Roman"/>
          <w:sz w:val="28"/>
          <w:szCs w:val="28"/>
        </w:rPr>
        <w:t> </w:t>
      </w: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A5983" w:rsidRPr="002664D9" w:rsidRDefault="00BF617F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10) Постановление Правительства Российской Федерации от 30 сентября 2004 г. № 506 «Об утверждении Положения о</w:t>
      </w:r>
      <w:r w:rsidR="001A5983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Федеральной налоговой службе»;</w:t>
      </w:r>
    </w:p>
    <w:p w:rsidR="00BF617F" w:rsidRPr="002664D9" w:rsidRDefault="001A5983" w:rsidP="002664D9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11)  </w:t>
      </w:r>
      <w:r w:rsidR="00BF617F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 мая 2005 г. № 59-ФЗ «О порядке рассмотрения обращени</w:t>
      </w:r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я граждан Российской Федерации»;</w:t>
      </w:r>
    </w:p>
    <w:p w:rsidR="0072259A" w:rsidRDefault="001A5983" w:rsidP="0072259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12</w:t>
      </w:r>
      <w:r w:rsidR="00BF617F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BF617F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="00BF617F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bookmarkEnd w:id="11"/>
      <w:r w:rsidR="00F77620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  <w:proofErr w:type="gramEnd"/>
    </w:p>
    <w:p w:rsidR="004238B5" w:rsidRPr="00C11FF9" w:rsidRDefault="004238B5" w:rsidP="004238B5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C11FF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13)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</w:t>
      </w:r>
      <w:r w:rsidRPr="00C11FF9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страховых взносов на обязательное пенсионное, социальное</w:t>
      </w:r>
      <w:proofErr w:type="gramEnd"/>
      <w:r w:rsidRPr="00C11FF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14)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11FF9">
        <w:rPr>
          <w:rFonts w:ascii="Times New Roman" w:eastAsia="Times New Roman" w:hAnsi="Times New Roman" w:cs="Times New Roman"/>
          <w:sz w:val="28"/>
          <w:szCs w:val="28"/>
          <w:lang w:bidi="en-US"/>
        </w:rPr>
        <w:t>15) </w:t>
      </w:r>
      <w:r w:rsidRPr="00C11FF9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C11FF9">
        <w:rPr>
          <w:rFonts w:ascii="Times New Roman" w:hAnsi="Times New Roman"/>
          <w:sz w:val="28"/>
          <w:szCs w:val="28"/>
        </w:rPr>
        <w:t>16)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 xml:space="preserve">17) Порядок </w:t>
      </w:r>
      <w:proofErr w:type="gramStart"/>
      <w:r w:rsidRPr="00C11FF9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C11FF9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4238B5" w:rsidRPr="00C11FF9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18)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22.07.2016);</w:t>
      </w:r>
    </w:p>
    <w:p w:rsidR="004238B5" w:rsidRPr="00C11FF9" w:rsidRDefault="004238B5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19)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4238B5" w:rsidRPr="004238B5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238B5">
        <w:rPr>
          <w:rFonts w:ascii="Times New Roman" w:hAnsi="Times New Roman"/>
          <w:sz w:val="28"/>
          <w:szCs w:val="28"/>
        </w:rPr>
        <w:t>20)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4238B5" w:rsidRPr="004238B5" w:rsidRDefault="004238B5" w:rsidP="004238B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FF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C11FF9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238B5">
        <w:rPr>
          <w:rFonts w:ascii="Times New Roman" w:hAnsi="Times New Roman"/>
          <w:sz w:val="28"/>
          <w:szCs w:val="28"/>
        </w:rPr>
        <w:t>».</w:t>
      </w:r>
    </w:p>
    <w:p w:rsidR="004522C6" w:rsidRPr="002664D9" w:rsidRDefault="008320A2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hAnsi="Times New Roman" w:cs="Times New Roman"/>
          <w:sz w:val="28"/>
          <w:szCs w:val="28"/>
        </w:rPr>
        <w:t>Г</w:t>
      </w:r>
      <w:r w:rsidR="004522C6" w:rsidRPr="002664D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34C6B" w:rsidRPr="002664D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2664D9" w:rsidRDefault="00334C6B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4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  <w:r w:rsidR="00F965F1" w:rsidRPr="002664D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664D9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2" w:name="sub_1065"/>
      <w:r w:rsidR="004522C6" w:rsidRPr="002664D9">
        <w:rPr>
          <w:rFonts w:ascii="Times New Roman" w:hAnsi="Times New Roman" w:cs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2664D9" w:rsidRDefault="004522C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lastRenderedPageBreak/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2664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2664D9" w:rsidRDefault="009D3E15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5</w:t>
      </w:r>
      <w:r w:rsidRPr="002664D9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2664D9">
        <w:rPr>
          <w:rFonts w:ascii="Times New Roman" w:hAnsi="Times New Roman" w:cs="Times New Roman"/>
          <w:sz w:val="28"/>
          <w:szCs w:val="28"/>
        </w:rPr>
        <w:t>1)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2664D9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295DA6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2</w:t>
      </w:r>
      <w:r w:rsidR="00F77620" w:rsidRPr="002664D9">
        <w:rPr>
          <w:rFonts w:ascii="Times New Roman" w:hAnsi="Times New Roman" w:cs="Times New Roman"/>
          <w:sz w:val="28"/>
          <w:szCs w:val="28"/>
        </w:rPr>
        <w:t>)</w:t>
      </w:r>
      <w:r w:rsidR="000706DF" w:rsidRPr="002664D9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9D3E15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3)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2664D9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9D3E15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4)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2664D9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2664D9">
        <w:rPr>
          <w:rFonts w:ascii="Times New Roman" w:hAnsi="Times New Roman" w:cs="Times New Roman"/>
          <w:sz w:val="28"/>
          <w:szCs w:val="28"/>
        </w:rPr>
        <w:t>;</w:t>
      </w:r>
    </w:p>
    <w:p w:rsidR="000706DF" w:rsidRPr="002664D9" w:rsidRDefault="00295DA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5)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2664D9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2664D9" w:rsidRDefault="00196559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64D9">
        <w:rPr>
          <w:rFonts w:ascii="Times New Roman" w:hAnsi="Times New Roman" w:cs="Times New Roman"/>
          <w:sz w:val="28"/>
          <w:szCs w:val="28"/>
        </w:rPr>
        <w:t>6) </w:t>
      </w:r>
      <w:r w:rsidR="000706DF" w:rsidRPr="002664D9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2664D9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2664D9" w:rsidRDefault="00732EFB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6</w:t>
      </w:r>
      <w:r w:rsidRPr="002664D9">
        <w:rPr>
          <w:rFonts w:ascii="Times New Roman" w:hAnsi="Times New Roman" w:cs="Times New Roman"/>
          <w:sz w:val="28"/>
          <w:szCs w:val="28"/>
        </w:rPr>
        <w:t>.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2664D9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2664D9">
        <w:rPr>
          <w:rFonts w:ascii="Times New Roman" w:hAnsi="Times New Roman" w:cs="Times New Roman"/>
          <w:sz w:val="28"/>
          <w:szCs w:val="28"/>
        </w:rPr>
        <w:t>азовы</w:t>
      </w:r>
      <w:r w:rsidR="00295DA6" w:rsidRPr="002664D9">
        <w:rPr>
          <w:rFonts w:ascii="Times New Roman" w:hAnsi="Times New Roman" w:cs="Times New Roman"/>
          <w:sz w:val="28"/>
          <w:szCs w:val="28"/>
        </w:rPr>
        <w:t>х</w:t>
      </w:r>
      <w:r w:rsidR="009D3E15" w:rsidRPr="002664D9">
        <w:rPr>
          <w:rFonts w:ascii="Times New Roman" w:hAnsi="Times New Roman" w:cs="Times New Roman"/>
          <w:sz w:val="28"/>
          <w:szCs w:val="28"/>
        </w:rPr>
        <w:t xml:space="preserve"> у</w:t>
      </w:r>
      <w:r w:rsidRPr="002664D9">
        <w:rPr>
          <w:rFonts w:ascii="Times New Roman" w:hAnsi="Times New Roman" w:cs="Times New Roman"/>
          <w:sz w:val="28"/>
          <w:szCs w:val="28"/>
        </w:rPr>
        <w:t>мени</w:t>
      </w:r>
      <w:r w:rsidR="00295DA6" w:rsidRPr="002664D9">
        <w:rPr>
          <w:rFonts w:ascii="Times New Roman" w:hAnsi="Times New Roman" w:cs="Times New Roman"/>
          <w:sz w:val="28"/>
          <w:szCs w:val="28"/>
        </w:rPr>
        <w:t>й</w:t>
      </w:r>
      <w:r w:rsidRPr="002664D9">
        <w:rPr>
          <w:rFonts w:ascii="Times New Roman" w:hAnsi="Times New Roman" w:cs="Times New Roman"/>
          <w:sz w:val="28"/>
          <w:szCs w:val="28"/>
        </w:rPr>
        <w:t>:</w:t>
      </w:r>
      <w:r w:rsidR="00295DA6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Pr="002664D9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2664D9" w:rsidRDefault="00235378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2664D9">
        <w:rPr>
          <w:rFonts w:ascii="Times New Roman" w:hAnsi="Times New Roman" w:cs="Times New Roman"/>
          <w:sz w:val="28"/>
          <w:szCs w:val="28"/>
        </w:rPr>
        <w:t>6</w:t>
      </w:r>
      <w:r w:rsidR="00C12651" w:rsidRPr="002664D9">
        <w:rPr>
          <w:rFonts w:ascii="Times New Roman" w:hAnsi="Times New Roman" w:cs="Times New Roman"/>
          <w:sz w:val="28"/>
          <w:szCs w:val="28"/>
        </w:rPr>
        <w:t>.</w:t>
      </w:r>
      <w:r w:rsidR="004D528F">
        <w:rPr>
          <w:rFonts w:ascii="Times New Roman" w:hAnsi="Times New Roman" w:cs="Times New Roman"/>
          <w:sz w:val="28"/>
          <w:szCs w:val="28"/>
        </w:rPr>
        <w:t>7</w:t>
      </w:r>
      <w:r w:rsidR="00C12651" w:rsidRPr="002664D9">
        <w:rPr>
          <w:rFonts w:ascii="Times New Roman" w:hAnsi="Times New Roman" w:cs="Times New Roman"/>
          <w:sz w:val="28"/>
          <w:szCs w:val="28"/>
        </w:rPr>
        <w:t>.</w:t>
      </w:r>
      <w:r w:rsidR="00196559" w:rsidRPr="002664D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2664D9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2664D9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2664D9">
        <w:rPr>
          <w:rFonts w:ascii="Times New Roman" w:hAnsi="Times New Roman" w:cs="Times New Roman"/>
          <w:sz w:val="28"/>
          <w:szCs w:val="28"/>
        </w:rPr>
        <w:t>х</w:t>
      </w:r>
      <w:r w:rsidR="007D7498" w:rsidRPr="002664D9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2664D9">
        <w:rPr>
          <w:rFonts w:ascii="Times New Roman" w:hAnsi="Times New Roman" w:cs="Times New Roman"/>
          <w:sz w:val="28"/>
          <w:szCs w:val="28"/>
        </w:rPr>
        <w:t>й</w:t>
      </w:r>
      <w:r w:rsidR="00196559" w:rsidRPr="002664D9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2664D9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2664D9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2664D9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2664D9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2664D9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2664D9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2664D9" w:rsidRDefault="004B3187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2664D9">
        <w:rPr>
          <w:rFonts w:ascii="Times New Roman" w:hAnsi="Times New Roman" w:cs="Times New Roman"/>
          <w:sz w:val="28"/>
          <w:szCs w:val="28"/>
        </w:rPr>
        <w:t>6.</w:t>
      </w:r>
      <w:r w:rsidR="004D528F">
        <w:rPr>
          <w:rFonts w:ascii="Times New Roman" w:hAnsi="Times New Roman" w:cs="Times New Roman"/>
          <w:sz w:val="28"/>
          <w:szCs w:val="28"/>
        </w:rPr>
        <w:t>8</w:t>
      </w:r>
      <w:r w:rsidRPr="002664D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Pr="002664D9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bookmarkEnd w:id="14"/>
    <w:p w:rsidR="004953A4" w:rsidRPr="002664D9" w:rsidRDefault="004953A4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2664D9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2664D9" w:rsidRDefault="004023D0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A592E" w:rsidRPr="0012187B" w:rsidRDefault="00FA592E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12187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B3187" w:rsidRPr="0012187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2187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2187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12187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12187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12187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2187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12187B" w:rsidRDefault="00FA592E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12187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12187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4B3187" w:rsidRPr="0012187B">
        <w:rPr>
          <w:rFonts w:ascii="Times New Roman" w:hAnsi="Times New Roman" w:cs="Times New Roman"/>
          <w:sz w:val="28"/>
          <w:szCs w:val="28"/>
        </w:rPr>
        <w:lastRenderedPageBreak/>
        <w:t>урегулирования задолженности</w:t>
      </w:r>
      <w:r w:rsidRPr="0012187B">
        <w:rPr>
          <w:rFonts w:ascii="Times New Roman" w:hAnsi="Times New Roman" w:cs="Times New Roman"/>
          <w:sz w:val="28"/>
          <w:szCs w:val="28"/>
        </w:rPr>
        <w:t xml:space="preserve">, </w:t>
      </w:r>
      <w:r w:rsidR="004B3187" w:rsidRPr="0012187B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12187B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8.1 </w:t>
      </w:r>
      <w:r w:rsidR="00357B44" w:rsidRPr="0012187B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357B44" w:rsidRPr="0012187B" w:rsidRDefault="00812078" w:rsidP="0012187B">
      <w:pPr>
        <w:widowControl w:val="0"/>
        <w:spacing w:after="0" w:line="240" w:lineRule="auto"/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357B44" w:rsidRPr="0012187B">
        <w:rPr>
          <w:rFonts w:ascii="Times New Roman" w:hAnsi="Times New Roman" w:cs="Times New Roman"/>
          <w:sz w:val="28"/>
          <w:szCs w:val="28"/>
        </w:rPr>
        <w:t> обеспечивать выполнение планов мероприятий Отдела;</w:t>
      </w:r>
    </w:p>
    <w:p w:rsidR="00357B44" w:rsidRPr="0012187B" w:rsidRDefault="00812078" w:rsidP="0012187B">
      <w:pPr>
        <w:widowControl w:val="0"/>
        <w:spacing w:after="0" w:line="240" w:lineRule="auto"/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357B44" w:rsidRPr="0012187B">
        <w:rPr>
          <w:rFonts w:ascii="Times New Roman" w:hAnsi="Times New Roman" w:cs="Times New Roman"/>
          <w:sz w:val="28"/>
          <w:szCs w:val="28"/>
        </w:rPr>
        <w:t> 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357B44" w:rsidRPr="0012187B" w:rsidRDefault="00812078" w:rsidP="0012187B">
      <w:pPr>
        <w:pStyle w:val="af0"/>
        <w:widowControl w:val="0"/>
        <w:ind w:firstLine="709"/>
        <w:contextualSpacing/>
        <w:rPr>
          <w:sz w:val="28"/>
          <w:szCs w:val="28"/>
        </w:rPr>
      </w:pPr>
      <w:r w:rsidRPr="0012187B">
        <w:rPr>
          <w:sz w:val="28"/>
          <w:szCs w:val="28"/>
        </w:rPr>
        <w:t>8.4 </w:t>
      </w:r>
      <w:r w:rsidR="00357B44" w:rsidRPr="0012187B">
        <w:rPr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="00357B44" w:rsidRPr="0012187B">
        <w:rPr>
          <w:sz w:val="28"/>
          <w:szCs w:val="28"/>
        </w:rPr>
        <w:t>контроль за</w:t>
      </w:r>
      <w:proofErr w:type="gramEnd"/>
      <w:r w:rsidR="00357B44" w:rsidRPr="0012187B">
        <w:rPr>
          <w:sz w:val="28"/>
          <w:szCs w:val="28"/>
        </w:rPr>
        <w:t xml:space="preserve"> ходом выполнения утвержденных планов;</w:t>
      </w:r>
    </w:p>
    <w:p w:rsidR="00812078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8.5 </w:t>
      </w:r>
      <w:r w:rsidR="00357B44" w:rsidRPr="0012187B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357B44" w:rsidRPr="0012187B" w:rsidRDefault="00812078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8.6 ос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уществлять организацию работы и </w:t>
      </w:r>
      <w:proofErr w:type="gramStart"/>
      <w:r w:rsidR="00357B44" w:rsidRPr="001218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применения мер принудительного взыскания;</w:t>
      </w:r>
    </w:p>
    <w:p w:rsidR="00357B44" w:rsidRPr="0012187B" w:rsidRDefault="00812078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</w:t>
      </w:r>
      <w:r w:rsidR="00357B44" w:rsidRPr="0012187B">
        <w:rPr>
          <w:rFonts w:ascii="Times New Roman" w:hAnsi="Times New Roman" w:cs="Times New Roman"/>
          <w:sz w:val="28"/>
          <w:szCs w:val="28"/>
        </w:rPr>
        <w:t>.7 участвовать в разработке предложений и внедрении в установленном порядке в практической работе мер, обеспечивающих урегулирование задолженности налогоплательщиков в бюджет и внебюджетные фонды;</w:t>
      </w:r>
    </w:p>
    <w:p w:rsidR="004023D0" w:rsidRPr="0012187B" w:rsidRDefault="00812078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357B44" w:rsidRPr="0012187B">
        <w:rPr>
          <w:rFonts w:ascii="Times New Roman" w:hAnsi="Times New Roman" w:cs="Times New Roman"/>
          <w:sz w:val="28"/>
          <w:szCs w:val="28"/>
        </w:rPr>
        <w:t>8 оказывать методическую помощь территориальным налоговым органам Республики Башкортостан в вопросах по урегулированию задолженности;</w:t>
      </w:r>
    </w:p>
    <w:p w:rsidR="0028464C" w:rsidRPr="0012187B" w:rsidRDefault="0028464C" w:rsidP="004238B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 xml:space="preserve">8.9 осуществлять организацию работы и </w:t>
      </w:r>
      <w:proofErr w:type="gramStart"/>
      <w:r w:rsidRPr="0012187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187B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повышению эффективности взыскания задолженности путем использования программных комплексов ПК «ЭОД» и ПК АИС «Налог-3»;</w:t>
      </w:r>
    </w:p>
    <w:p w:rsidR="006256FF" w:rsidRPr="00125CED" w:rsidRDefault="006256FF" w:rsidP="006256F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CED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25CED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125C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25CED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списанию задолженности, безнадежной к взысканию;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мониторинг погашения задолженности в ходе её взыскания по налогу на доходы физических лиц (в том числе перечисляемого налоговыми агентами), имущественным налогам физических лиц и по страховым взносам;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обеспечивать взаимодействие с органами исполнительной власти и судами;</w:t>
      </w:r>
    </w:p>
    <w:p w:rsidR="006256FF" w:rsidRDefault="006256FF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мониторинг</w:t>
      </w:r>
      <w:r w:rsidRPr="00125CED">
        <w:rPr>
          <w:rFonts w:ascii="Times New Roman" w:hAnsi="Times New Roman" w:cs="Times New Roman"/>
          <w:sz w:val="28"/>
          <w:szCs w:val="28"/>
        </w:rPr>
        <w:t xml:space="preserve"> и анализ задолженности, ее структуры и динамики, выявление причин роста задолженности и недоимки в разрезе территориальных налоговых органов Республики Башкортостан, по видам налогов и категориям задолженности, в том числе по налогоплательщикам, допустившим рост задолженности</w:t>
      </w:r>
    </w:p>
    <w:p w:rsidR="006256FF" w:rsidRPr="00E46F56" w:rsidRDefault="006256FF" w:rsidP="006256F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46F56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зачета переплаты;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238B5">
        <w:rPr>
          <w:rFonts w:ascii="Times New Roman" w:hAnsi="Times New Roman" w:cs="Times New Roman"/>
          <w:sz w:val="28"/>
          <w:szCs w:val="28"/>
        </w:rPr>
        <w:t xml:space="preserve"> участвовать в разработке предложений и внедрении в установленном порядке в практической работе мер, обеспечивающих урегулирование задолженности по налогу на доходы физических лиц (в том числе </w:t>
      </w:r>
      <w:proofErr w:type="gramStart"/>
      <w:r w:rsidRPr="004238B5">
        <w:rPr>
          <w:rFonts w:ascii="Times New Roman" w:hAnsi="Times New Roman" w:cs="Times New Roman"/>
          <w:sz w:val="28"/>
          <w:szCs w:val="28"/>
        </w:rPr>
        <w:t>перечисляемого</w:t>
      </w:r>
      <w:proofErr w:type="gramEnd"/>
      <w:r w:rsidRPr="004238B5">
        <w:rPr>
          <w:rFonts w:ascii="Times New Roman" w:hAnsi="Times New Roman" w:cs="Times New Roman"/>
          <w:sz w:val="28"/>
          <w:szCs w:val="28"/>
        </w:rPr>
        <w:t xml:space="preserve"> </w:t>
      </w:r>
      <w:r w:rsidRPr="004238B5">
        <w:rPr>
          <w:rFonts w:ascii="Times New Roman" w:hAnsi="Times New Roman" w:cs="Times New Roman"/>
          <w:sz w:val="28"/>
          <w:szCs w:val="28"/>
        </w:rPr>
        <w:lastRenderedPageBreak/>
        <w:t>налоговыми агентами), имущественным налогам физических лиц и по страховым взносам;</w:t>
      </w:r>
    </w:p>
    <w:p w:rsidR="006256FF" w:rsidRPr="00611E1C" w:rsidRDefault="006256FF" w:rsidP="006256FF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8.16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применению мер обеспечения взыскания путем приостановления операций по счетам налогоплательщиков; 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4238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38B5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взысканию задолженности за счет имущества должника в порядке ст. 47, 48 НК РФ;</w:t>
      </w:r>
    </w:p>
    <w:p w:rsidR="004238B5" w:rsidRPr="004238B5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238B5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238B5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4238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238B5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взаимодействию со службой судебных приставов при взыскании задолженности;</w:t>
      </w:r>
    </w:p>
    <w:p w:rsidR="00DF0FBC" w:rsidRPr="0012187B" w:rsidRDefault="004238B5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19</w:t>
      </w:r>
      <w:r w:rsidR="00DF0FBC" w:rsidRPr="0012187B">
        <w:rPr>
          <w:rFonts w:ascii="Times New Roman" w:hAnsi="Times New Roman" w:cs="Times New Roman"/>
          <w:sz w:val="28"/>
          <w:szCs w:val="28"/>
        </w:rPr>
        <w:t xml:space="preserve"> использовать информационные ресурсы и программные обеспечения местного, регионального и федерального уровней при осуществлении функций отдела по урегулированию задолженности, включая формирование статистической отчетности и иной информации по поручению начальника Отдела;</w:t>
      </w:r>
    </w:p>
    <w:p w:rsidR="00DF0FBC" w:rsidRPr="0012187B" w:rsidRDefault="00DF0FBC" w:rsidP="004238B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2</w:t>
      </w:r>
      <w:r w:rsidR="006256FF">
        <w:rPr>
          <w:rFonts w:ascii="Times New Roman" w:hAnsi="Times New Roman" w:cs="Times New Roman"/>
          <w:sz w:val="28"/>
          <w:szCs w:val="28"/>
        </w:rPr>
        <w:t>0</w:t>
      </w:r>
      <w:r w:rsidRPr="0012187B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DF0FBC" w:rsidRPr="0012187B" w:rsidRDefault="004238B5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6256FF">
        <w:rPr>
          <w:rFonts w:ascii="Times New Roman" w:hAnsi="Times New Roman" w:cs="Times New Roman"/>
          <w:sz w:val="28"/>
          <w:szCs w:val="28"/>
        </w:rPr>
        <w:t>1</w:t>
      </w:r>
      <w:r w:rsidR="00DF0FBC" w:rsidRPr="0012187B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DF0FBC" w:rsidRPr="0012187B" w:rsidRDefault="00DF0FBC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6256FF">
        <w:rPr>
          <w:rFonts w:ascii="Times New Roman" w:hAnsi="Times New Roman" w:cs="Times New Roman"/>
          <w:sz w:val="28"/>
          <w:szCs w:val="28"/>
        </w:rPr>
        <w:t>2</w:t>
      </w:r>
      <w:r w:rsidRPr="0012187B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DF0FBC" w:rsidRPr="0012187B" w:rsidRDefault="00DF0FBC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6256FF">
        <w:rPr>
          <w:rFonts w:ascii="Times New Roman" w:hAnsi="Times New Roman" w:cs="Times New Roman"/>
          <w:sz w:val="28"/>
          <w:szCs w:val="28"/>
        </w:rPr>
        <w:t>3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DF0FBC" w:rsidRPr="0012187B" w:rsidRDefault="00DF0FBC" w:rsidP="0012187B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6256FF">
        <w:rPr>
          <w:rFonts w:ascii="Times New Roman" w:hAnsi="Times New Roman" w:cs="Times New Roman"/>
          <w:sz w:val="28"/>
          <w:szCs w:val="28"/>
        </w:rPr>
        <w:t>4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12187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12187B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DF0FBC" w:rsidRPr="0012187B" w:rsidRDefault="00DF0FBC" w:rsidP="00121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8.2</w:t>
      </w:r>
      <w:r w:rsidR="006256FF">
        <w:rPr>
          <w:rFonts w:ascii="Times New Roman" w:hAnsi="Times New Roman" w:cs="Times New Roman"/>
          <w:sz w:val="28"/>
          <w:szCs w:val="28"/>
        </w:rPr>
        <w:t>5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357B44" w:rsidRPr="0012187B" w:rsidRDefault="00812078" w:rsidP="001218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26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участвовать в аудиторских проверках внутреннего </w:t>
      </w:r>
      <w:proofErr w:type="gramStart"/>
      <w:r w:rsidR="00357B44" w:rsidRPr="0012187B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Башкортостан по урегулированию задолженности, в том числе осуществлять </w:t>
      </w:r>
      <w:proofErr w:type="spellStart"/>
      <w:r w:rsidR="00357B44" w:rsidRPr="0012187B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анализ и </w:t>
      </w:r>
      <w:proofErr w:type="spellStart"/>
      <w:r w:rsidR="00357B44" w:rsidRPr="0012187B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контроль;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27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территориальных органов ФНС России по Республике Башкортостан по технологическим процессам ФНС России, относящимся к компетенции отдела;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28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рассматривать обращения, жалобы (апелляционные жалобы) налогоплательщиков по вопросам урегулирования задолженности, подготавливать и направлять ответы (заключения) по результатам их рассмотрения;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6256FF">
        <w:rPr>
          <w:rFonts w:ascii="Times New Roman" w:hAnsi="Times New Roman" w:cs="Times New Roman"/>
          <w:sz w:val="28"/>
          <w:szCs w:val="28"/>
        </w:rPr>
        <w:t>29</w:t>
      </w:r>
      <w:r w:rsidR="004238B5">
        <w:rPr>
          <w:rFonts w:ascii="Times New Roman" w:hAnsi="Times New Roman" w:cs="Times New Roman"/>
          <w:sz w:val="28"/>
          <w:szCs w:val="28"/>
        </w:rPr>
        <w:t xml:space="preserve"> </w:t>
      </w:r>
      <w:r w:rsidR="00357B44" w:rsidRPr="0012187B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30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обеспечивать сохранность находящегося в ведении отдела государственного имущества и его целевое использование;</w:t>
      </w:r>
    </w:p>
    <w:p w:rsidR="00357B44" w:rsidRPr="0012187B" w:rsidRDefault="00812078" w:rsidP="0012187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</w:t>
      </w:r>
      <w:r w:rsidR="00B40D89" w:rsidRPr="0012187B">
        <w:rPr>
          <w:rFonts w:ascii="Times New Roman" w:hAnsi="Times New Roman" w:cs="Times New Roman"/>
          <w:sz w:val="28"/>
          <w:szCs w:val="28"/>
        </w:rPr>
        <w:t>.</w:t>
      </w:r>
      <w:r w:rsidR="004238B5">
        <w:rPr>
          <w:rFonts w:ascii="Times New Roman" w:hAnsi="Times New Roman" w:cs="Times New Roman"/>
          <w:sz w:val="28"/>
          <w:szCs w:val="28"/>
        </w:rPr>
        <w:t>3</w:t>
      </w:r>
      <w:r w:rsidR="006256FF">
        <w:rPr>
          <w:rFonts w:ascii="Times New Roman" w:hAnsi="Times New Roman" w:cs="Times New Roman"/>
          <w:sz w:val="28"/>
          <w:szCs w:val="28"/>
        </w:rPr>
        <w:t>1</w:t>
      </w:r>
      <w:r w:rsidR="00357B44" w:rsidRPr="0012187B">
        <w:rPr>
          <w:rFonts w:ascii="Times New Roman" w:hAnsi="Times New Roman" w:cs="Times New Roman"/>
          <w:sz w:val="28"/>
          <w:szCs w:val="28"/>
        </w:rPr>
        <w:t xml:space="preserve"> выезжать в необходимых случаях в служебные командировки для выполнения задач в рамках компетенции отдела;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3</w:t>
      </w:r>
      <w:r w:rsidR="006256FF">
        <w:rPr>
          <w:rFonts w:ascii="Times New Roman" w:hAnsi="Times New Roman" w:cs="Times New Roman"/>
          <w:sz w:val="28"/>
          <w:szCs w:val="28"/>
        </w:rPr>
        <w:t>2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6256FF">
        <w:rPr>
          <w:rFonts w:ascii="Times New Roman" w:hAnsi="Times New Roman" w:cs="Times New Roman"/>
          <w:sz w:val="28"/>
          <w:szCs w:val="28"/>
        </w:rPr>
        <w:t>3</w:t>
      </w:r>
      <w:r w:rsidRPr="0012187B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6256FF">
        <w:rPr>
          <w:rFonts w:ascii="Times New Roman" w:hAnsi="Times New Roman" w:cs="Times New Roman"/>
          <w:sz w:val="28"/>
          <w:szCs w:val="28"/>
        </w:rPr>
        <w:t>4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6256FF">
        <w:rPr>
          <w:rFonts w:ascii="Times New Roman" w:hAnsi="Times New Roman" w:cs="Times New Roman"/>
          <w:sz w:val="28"/>
          <w:szCs w:val="28"/>
        </w:rPr>
        <w:t>5</w:t>
      </w:r>
      <w:r w:rsidRPr="0012187B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8.3</w:t>
      </w:r>
      <w:r w:rsidR="006256FF">
        <w:rPr>
          <w:rFonts w:ascii="Times New Roman" w:hAnsi="Times New Roman" w:cs="Times New Roman"/>
          <w:sz w:val="28"/>
          <w:szCs w:val="28"/>
        </w:rPr>
        <w:t>6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37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38</w:t>
      </w:r>
      <w:r w:rsidRPr="0012187B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6256FF">
        <w:rPr>
          <w:rFonts w:ascii="Times New Roman" w:hAnsi="Times New Roman" w:cs="Times New Roman"/>
          <w:sz w:val="28"/>
          <w:szCs w:val="28"/>
        </w:rPr>
        <w:t>39</w:t>
      </w:r>
      <w:r w:rsidRPr="0012187B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4</w:t>
      </w:r>
      <w:r w:rsidR="006256FF">
        <w:rPr>
          <w:rFonts w:ascii="Times New Roman" w:hAnsi="Times New Roman" w:cs="Times New Roman"/>
          <w:sz w:val="28"/>
          <w:szCs w:val="28"/>
        </w:rPr>
        <w:t xml:space="preserve">0 </w:t>
      </w:r>
      <w:r w:rsidRPr="0012187B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36486" w:rsidRPr="0012187B" w:rsidRDefault="0012187B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</w:t>
      </w:r>
      <w:r w:rsidR="004238B5">
        <w:rPr>
          <w:rFonts w:ascii="Times New Roman" w:hAnsi="Times New Roman" w:cs="Times New Roman"/>
          <w:sz w:val="28"/>
          <w:szCs w:val="28"/>
        </w:rPr>
        <w:t>4</w:t>
      </w:r>
      <w:r w:rsidR="006256FF">
        <w:rPr>
          <w:rFonts w:ascii="Times New Roman" w:hAnsi="Times New Roman" w:cs="Times New Roman"/>
          <w:sz w:val="28"/>
          <w:szCs w:val="28"/>
        </w:rPr>
        <w:t>1</w:t>
      </w:r>
      <w:r w:rsidR="00F36486" w:rsidRPr="0012187B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8.4</w:t>
      </w:r>
      <w:r w:rsidR="006256FF">
        <w:rPr>
          <w:rFonts w:ascii="Times New Roman" w:hAnsi="Times New Roman" w:cs="Times New Roman"/>
          <w:sz w:val="28"/>
          <w:szCs w:val="28"/>
        </w:rPr>
        <w:t>2</w:t>
      </w:r>
      <w:r w:rsidRPr="0012187B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12187B" w:rsidRDefault="00FA592E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A24FC" w:rsidRPr="0012187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12187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12187B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12187B" w:rsidRDefault="00F36486" w:rsidP="0012187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187B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="00357B44" w:rsidRPr="002664D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осуществляет иные права и </w:t>
      </w:r>
      <w:r w:rsidRPr="002664D9">
        <w:rPr>
          <w:rFonts w:ascii="Times New Roman" w:hAnsi="Times New Roman" w:cs="Times New Roman"/>
          <w:sz w:val="28"/>
          <w:szCs w:val="28"/>
        </w:rPr>
        <w:lastRenderedPageBreak/>
        <w:t xml:space="preserve">исполняет иные обязанности, предусмотренные законодательством Российской Федерации, </w:t>
      </w:r>
      <w:hyperlink r:id="rId13" w:history="1">
        <w:r w:rsidRPr="002664D9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2664D9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2664D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664D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2664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 xml:space="preserve">2017, N 15 (ч. 1), ст. 2194), приказами (распоряжениями) ФНС России, </w:t>
      </w:r>
      <w:r w:rsidR="00357B44" w:rsidRPr="002664D9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2664D9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2664D9">
        <w:rPr>
          <w:rFonts w:ascii="Times New Roman" w:hAnsi="Times New Roman" w:cs="Times New Roman"/>
          <w:sz w:val="28"/>
          <w:szCs w:val="28"/>
        </w:rPr>
        <w:t xml:space="preserve">11. </w:t>
      </w:r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Pr="002664D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2664D9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2664D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2664D9">
        <w:rPr>
          <w:rFonts w:ascii="Times New Roman" w:hAnsi="Times New Roman" w:cs="Times New Roman"/>
          <w:sz w:val="28"/>
          <w:szCs w:val="28"/>
        </w:rPr>
        <w:t xml:space="preserve"> Кроме того, государственный налоговый инспектор несет ответственность: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2664D9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2664D9" w:rsidRDefault="00F36486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0C2ABA" w:rsidRPr="002664D9">
        <w:rPr>
          <w:rFonts w:ascii="Times New Roman" w:hAnsi="Times New Roman" w:cs="Times New Roman"/>
          <w:b/>
          <w:bCs/>
          <w:sz w:val="28"/>
          <w:szCs w:val="28"/>
        </w:rPr>
        <w:t>государственный налоговый инспектор</w:t>
      </w: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22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2ABA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r w:rsidRPr="002664D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C2ABA" w:rsidRPr="002664D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bookmarkStart w:id="24" w:name="sub_1013"/>
      <w:bookmarkEnd w:id="23"/>
    </w:p>
    <w:p w:rsidR="000C2ABA" w:rsidRPr="002664D9" w:rsidRDefault="000C2ABA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администрирования.</w:t>
      </w:r>
    </w:p>
    <w:p w:rsidR="000C2ABA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="002664D9" w:rsidRPr="002664D9">
        <w:rPr>
          <w:rFonts w:ascii="Times New Roman" w:hAnsi="Times New Roman" w:cs="Times New Roman"/>
          <w:sz w:val="28"/>
          <w:szCs w:val="28"/>
        </w:rPr>
        <w:t>обязанностей</w:t>
      </w:r>
      <w:r w:rsidR="00403D76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2664D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Start w:id="25" w:name="sub_1500"/>
      <w:bookmarkEnd w:id="24"/>
    </w:p>
    <w:p w:rsidR="000C2ABA" w:rsidRPr="002664D9" w:rsidRDefault="000C2ABA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- реализации законодательства Российской Федерации, Положения о ФНС </w:t>
      </w:r>
      <w:r w:rsidRPr="002664D9">
        <w:rPr>
          <w:rFonts w:ascii="Times New Roman" w:hAnsi="Times New Roman" w:cs="Times New Roman"/>
          <w:sz w:val="28"/>
          <w:szCs w:val="28"/>
        </w:rPr>
        <w:lastRenderedPageBreak/>
        <w:t>России, поручений ФНС России, Положения об Управлении;</w:t>
      </w:r>
    </w:p>
    <w:p w:rsidR="000C2ABA" w:rsidRPr="002664D9" w:rsidRDefault="000C2ABA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2664D9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664D9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72259A">
        <w:rPr>
          <w:rFonts w:ascii="Times New Roman" w:hAnsi="Times New Roman" w:cs="Times New Roman"/>
          <w:b/>
          <w:bCs/>
          <w:sz w:val="28"/>
          <w:szCs w:val="28"/>
        </w:rPr>
        <w:t>. Перечень вопросов, по которым</w:t>
      </w:r>
      <w:r w:rsidR="000C2ABA"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налоговый инспектор</w:t>
      </w:r>
      <w:r w:rsidRPr="002664D9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C2ABA" w:rsidRPr="002664D9" w:rsidRDefault="00FA592E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2664D9">
        <w:rPr>
          <w:rFonts w:ascii="Times New Roman" w:hAnsi="Times New Roman" w:cs="Times New Roman"/>
          <w:sz w:val="28"/>
          <w:szCs w:val="28"/>
        </w:rPr>
        <w:t xml:space="preserve">14. </w:t>
      </w:r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2664D9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2664D9" w:rsidRDefault="00FA592E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 xml:space="preserve">15. </w:t>
      </w:r>
      <w:r w:rsidR="002664D9" w:rsidRPr="002664D9">
        <w:rPr>
          <w:rFonts w:ascii="Times New Roman" w:hAnsi="Times New Roman" w:cs="Times New Roman"/>
          <w:sz w:val="28"/>
          <w:szCs w:val="28"/>
        </w:rPr>
        <w:t>Г</w:t>
      </w:r>
      <w:r w:rsidR="000C2ABA" w:rsidRPr="002664D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положения об отделе, Положения об Управлении;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2664D9" w:rsidRDefault="000C2ABA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1600"/>
      <w:r w:rsidRPr="002664D9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2664D9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2664D9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0C2ABA" w:rsidRPr="002664D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2664D9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sub_1700"/>
      <w:r w:rsidRPr="002664D9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0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2664D9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2664D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2664D9">
        <w:rPr>
          <w:rFonts w:ascii="Times New Roman" w:hAnsi="Times New Roman" w:cs="Times New Roman"/>
          <w:sz w:val="28"/>
          <w:szCs w:val="28"/>
        </w:rPr>
        <w:t>Взаимодействие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A592E" w:rsidRPr="002664D9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FA592E" w:rsidRPr="002664D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2664D9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2664D9">
        <w:rPr>
          <w:rFonts w:ascii="Times New Roman" w:hAnsi="Times New Roman" w:cs="Times New Roman"/>
          <w:sz w:val="28"/>
          <w:szCs w:val="28"/>
        </w:rPr>
        <w:lastRenderedPageBreak/>
        <w:t xml:space="preserve">служебного поведения государственных служащих, утвержденных </w:t>
      </w:r>
      <w:hyperlink r:id="rId17" w:history="1">
        <w:r w:rsidR="00FA592E" w:rsidRPr="002664D9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2664D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="00FA592E" w:rsidRPr="002664D9">
        <w:rPr>
          <w:rFonts w:ascii="Times New Roman" w:hAnsi="Times New Roman" w:cs="Times New Roman"/>
          <w:sz w:val="28"/>
          <w:szCs w:val="28"/>
        </w:rPr>
        <w:t xml:space="preserve">, ст. 3196; 2009, N 29, ст. 3658), и требований к служебному поведению, установленных </w:t>
      </w:r>
      <w:hyperlink r:id="rId18" w:history="1">
        <w:r w:rsidR="00FA592E" w:rsidRPr="002664D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2664D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1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2" w:name="sub_1800"/>
      <w:r w:rsidRPr="002664D9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2664D9">
        <w:rPr>
          <w:rFonts w:ascii="Times New Roman" w:hAnsi="Times New Roman" w:cs="Times New Roman"/>
          <w:sz w:val="28"/>
          <w:szCs w:val="28"/>
        </w:rPr>
        <w:t xml:space="preserve">18. </w:t>
      </w:r>
      <w:r w:rsidR="000C2ABA" w:rsidRPr="002664D9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государственного налогового инспектора государственные услуги не оказываются.</w:t>
      </w:r>
      <w:bookmarkEnd w:id="33"/>
    </w:p>
    <w:p w:rsidR="0087019C" w:rsidRPr="002664D9" w:rsidRDefault="0087019C" w:rsidP="002664D9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4" w:name="sub_1900"/>
      <w:r w:rsidRPr="002664D9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2664D9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C2ABA" w:rsidRPr="002664D9">
        <w:rPr>
          <w:rFonts w:ascii="Times New Roman" w:hAnsi="Times New Roman" w:cs="Times New Roman"/>
          <w:sz w:val="28"/>
          <w:szCs w:val="28"/>
        </w:rPr>
        <w:t>государственн</w:t>
      </w:r>
      <w:r w:rsidR="00086B5C" w:rsidRPr="002664D9">
        <w:rPr>
          <w:rFonts w:ascii="Times New Roman" w:hAnsi="Times New Roman" w:cs="Times New Roman"/>
          <w:sz w:val="28"/>
          <w:szCs w:val="28"/>
        </w:rPr>
        <w:t>ого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6B5C" w:rsidRPr="002664D9">
        <w:rPr>
          <w:rFonts w:ascii="Times New Roman" w:hAnsi="Times New Roman" w:cs="Times New Roman"/>
          <w:sz w:val="28"/>
          <w:szCs w:val="28"/>
        </w:rPr>
        <w:t>ого</w:t>
      </w:r>
      <w:r w:rsidR="000C2ABA" w:rsidRPr="002664D9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6B5C" w:rsidRPr="002664D9">
        <w:rPr>
          <w:rFonts w:ascii="Times New Roman" w:hAnsi="Times New Roman" w:cs="Times New Roman"/>
          <w:sz w:val="28"/>
          <w:szCs w:val="28"/>
        </w:rPr>
        <w:t>а</w:t>
      </w:r>
      <w:r w:rsidRPr="002664D9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5"/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2664D9" w:rsidRDefault="00FA592E" w:rsidP="002664D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64D9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_GoBack"/>
      <w:bookmarkEnd w:id="36"/>
    </w:p>
    <w:p w:rsidR="00B40D89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D9" w:rsidRPr="004B74A4" w:rsidRDefault="002664D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64D9" w:rsidRPr="004B74A4" w:rsidRDefault="008810D8" w:rsidP="002664D9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664D9" w:rsidRPr="004B74A4">
        <w:rPr>
          <w:rFonts w:ascii="Times New Roman" w:hAnsi="Times New Roman" w:cs="Times New Roman"/>
          <w:sz w:val="28"/>
          <w:szCs w:val="28"/>
        </w:rPr>
        <w:t>ачальник отдела</w:t>
      </w:r>
    </w:p>
    <w:p w:rsidR="008810D8" w:rsidRPr="004B74A4" w:rsidRDefault="002664D9" w:rsidP="002664D9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                                          </w:t>
      </w:r>
      <w:r w:rsidR="008810D8">
        <w:rPr>
          <w:rFonts w:ascii="Times New Roman" w:hAnsi="Times New Roman" w:cs="Times New Roman"/>
          <w:sz w:val="28"/>
          <w:szCs w:val="28"/>
        </w:rPr>
        <w:t xml:space="preserve">    </w:t>
      </w:r>
      <w:r w:rsidRPr="004B74A4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 w:rsidR="008810D8">
        <w:rPr>
          <w:rFonts w:ascii="Times New Roman" w:hAnsi="Times New Roman" w:cs="Times New Roman"/>
          <w:sz w:val="28"/>
          <w:szCs w:val="28"/>
        </w:rPr>
        <w:t>И.Ф.Нагимов</w:t>
      </w:r>
      <w:proofErr w:type="spellEnd"/>
    </w:p>
    <w:p w:rsidR="002664D9" w:rsidRPr="004B74A4" w:rsidRDefault="002664D9" w:rsidP="0012187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2664D9" w:rsidRPr="004B74A4" w:rsidRDefault="002664D9" w:rsidP="002664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2664D9" w:rsidRPr="004B74A4" w:rsidTr="005641CE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A4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664D9" w:rsidRPr="00DE2318" w:rsidTr="005641CE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4B74A4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4D9" w:rsidRPr="00DE2318" w:rsidTr="005641CE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4D9" w:rsidRPr="00DE2318" w:rsidRDefault="002664D9" w:rsidP="005641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64D9" w:rsidRPr="00DE2318" w:rsidRDefault="002664D9" w:rsidP="002664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2664D9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5037DA">
      <w:headerReference w:type="default" r:id="rId19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2F9" w:rsidRDefault="004702F9" w:rsidP="00CF28DC">
      <w:pPr>
        <w:spacing w:after="0" w:line="240" w:lineRule="auto"/>
      </w:pPr>
      <w:r>
        <w:separator/>
      </w:r>
    </w:p>
  </w:endnote>
  <w:endnote w:type="continuationSeparator" w:id="0">
    <w:p w:rsidR="004702F9" w:rsidRDefault="004702F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2F9" w:rsidRDefault="004702F9" w:rsidP="00CF28DC">
      <w:pPr>
        <w:spacing w:after="0" w:line="240" w:lineRule="auto"/>
      </w:pPr>
      <w:r>
        <w:separator/>
      </w:r>
    </w:p>
  </w:footnote>
  <w:footnote w:type="continuationSeparator" w:id="0">
    <w:p w:rsidR="004702F9" w:rsidRDefault="004702F9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107">
          <w:rPr>
            <w:noProof/>
          </w:rPr>
          <w:t>10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5148A"/>
    <w:rsid w:val="000706DF"/>
    <w:rsid w:val="00086B5C"/>
    <w:rsid w:val="00097970"/>
    <w:rsid w:val="000A3030"/>
    <w:rsid w:val="000B6CC0"/>
    <w:rsid w:val="000C2ABA"/>
    <w:rsid w:val="000D0068"/>
    <w:rsid w:val="000E1C89"/>
    <w:rsid w:val="000F0CEC"/>
    <w:rsid w:val="00103486"/>
    <w:rsid w:val="0012187B"/>
    <w:rsid w:val="00125332"/>
    <w:rsid w:val="0014250A"/>
    <w:rsid w:val="001535BF"/>
    <w:rsid w:val="00181CB7"/>
    <w:rsid w:val="00196000"/>
    <w:rsid w:val="00196559"/>
    <w:rsid w:val="001A0A29"/>
    <w:rsid w:val="001A5983"/>
    <w:rsid w:val="001B0D61"/>
    <w:rsid w:val="001C619F"/>
    <w:rsid w:val="001C691E"/>
    <w:rsid w:val="001D0F79"/>
    <w:rsid w:val="002164B0"/>
    <w:rsid w:val="00223D4F"/>
    <w:rsid w:val="00234E84"/>
    <w:rsid w:val="00235378"/>
    <w:rsid w:val="002462FC"/>
    <w:rsid w:val="002500CD"/>
    <w:rsid w:val="002647BB"/>
    <w:rsid w:val="002664D9"/>
    <w:rsid w:val="002709D2"/>
    <w:rsid w:val="00272579"/>
    <w:rsid w:val="00277A53"/>
    <w:rsid w:val="00280ED1"/>
    <w:rsid w:val="0028464C"/>
    <w:rsid w:val="00286349"/>
    <w:rsid w:val="00286D6A"/>
    <w:rsid w:val="00295DA6"/>
    <w:rsid w:val="002A5074"/>
    <w:rsid w:val="002B2129"/>
    <w:rsid w:val="002C0B9B"/>
    <w:rsid w:val="002E6A8C"/>
    <w:rsid w:val="00313D87"/>
    <w:rsid w:val="0031732A"/>
    <w:rsid w:val="00334C6B"/>
    <w:rsid w:val="0035746B"/>
    <w:rsid w:val="00357B44"/>
    <w:rsid w:val="003660C5"/>
    <w:rsid w:val="003863D8"/>
    <w:rsid w:val="0039773A"/>
    <w:rsid w:val="003D514E"/>
    <w:rsid w:val="003E04D7"/>
    <w:rsid w:val="003F2E48"/>
    <w:rsid w:val="004023D0"/>
    <w:rsid w:val="00403D76"/>
    <w:rsid w:val="00410019"/>
    <w:rsid w:val="0041572B"/>
    <w:rsid w:val="004238B5"/>
    <w:rsid w:val="00432475"/>
    <w:rsid w:val="00450A3F"/>
    <w:rsid w:val="004522C6"/>
    <w:rsid w:val="004666F6"/>
    <w:rsid w:val="004702F9"/>
    <w:rsid w:val="00471844"/>
    <w:rsid w:val="00485B38"/>
    <w:rsid w:val="004953A4"/>
    <w:rsid w:val="004A509F"/>
    <w:rsid w:val="004B3187"/>
    <w:rsid w:val="004B74A4"/>
    <w:rsid w:val="004D528F"/>
    <w:rsid w:val="004F7019"/>
    <w:rsid w:val="005037DA"/>
    <w:rsid w:val="005073BB"/>
    <w:rsid w:val="00526338"/>
    <w:rsid w:val="005524CE"/>
    <w:rsid w:val="005B0148"/>
    <w:rsid w:val="005D4BEB"/>
    <w:rsid w:val="005E6224"/>
    <w:rsid w:val="006256FF"/>
    <w:rsid w:val="00625C8F"/>
    <w:rsid w:val="00632FBA"/>
    <w:rsid w:val="0064603E"/>
    <w:rsid w:val="00652C38"/>
    <w:rsid w:val="00671ECC"/>
    <w:rsid w:val="006925E9"/>
    <w:rsid w:val="006930C6"/>
    <w:rsid w:val="00712D70"/>
    <w:rsid w:val="00713B69"/>
    <w:rsid w:val="00721B90"/>
    <w:rsid w:val="0072259A"/>
    <w:rsid w:val="00727E7A"/>
    <w:rsid w:val="00731298"/>
    <w:rsid w:val="00732EFB"/>
    <w:rsid w:val="007921F7"/>
    <w:rsid w:val="007A2EE1"/>
    <w:rsid w:val="007A6F38"/>
    <w:rsid w:val="007B7BC5"/>
    <w:rsid w:val="007C7A43"/>
    <w:rsid w:val="007D4554"/>
    <w:rsid w:val="007D7498"/>
    <w:rsid w:val="007E011F"/>
    <w:rsid w:val="008017B4"/>
    <w:rsid w:val="00812078"/>
    <w:rsid w:val="008156CC"/>
    <w:rsid w:val="0081681F"/>
    <w:rsid w:val="0082288C"/>
    <w:rsid w:val="008320A2"/>
    <w:rsid w:val="00835D37"/>
    <w:rsid w:val="00847A6F"/>
    <w:rsid w:val="00847C65"/>
    <w:rsid w:val="00857C53"/>
    <w:rsid w:val="0087019C"/>
    <w:rsid w:val="008810D8"/>
    <w:rsid w:val="00885A4A"/>
    <w:rsid w:val="00896F69"/>
    <w:rsid w:val="008A012A"/>
    <w:rsid w:val="008C6DB2"/>
    <w:rsid w:val="008D06C0"/>
    <w:rsid w:val="008D10A3"/>
    <w:rsid w:val="008D58D5"/>
    <w:rsid w:val="009065D6"/>
    <w:rsid w:val="009211A9"/>
    <w:rsid w:val="00931412"/>
    <w:rsid w:val="009748AA"/>
    <w:rsid w:val="009A24FC"/>
    <w:rsid w:val="009A7DCC"/>
    <w:rsid w:val="009B0545"/>
    <w:rsid w:val="009D0B40"/>
    <w:rsid w:val="009D3E15"/>
    <w:rsid w:val="009E231D"/>
    <w:rsid w:val="009F170C"/>
    <w:rsid w:val="00A13A79"/>
    <w:rsid w:val="00A24B1A"/>
    <w:rsid w:val="00A352C7"/>
    <w:rsid w:val="00A66FEA"/>
    <w:rsid w:val="00A76151"/>
    <w:rsid w:val="00A82A6B"/>
    <w:rsid w:val="00A8537F"/>
    <w:rsid w:val="00AA1E7D"/>
    <w:rsid w:val="00AA6A6B"/>
    <w:rsid w:val="00AF086E"/>
    <w:rsid w:val="00B2529E"/>
    <w:rsid w:val="00B27E4D"/>
    <w:rsid w:val="00B40D89"/>
    <w:rsid w:val="00B449D1"/>
    <w:rsid w:val="00B83087"/>
    <w:rsid w:val="00B940D2"/>
    <w:rsid w:val="00BA6023"/>
    <w:rsid w:val="00BB733A"/>
    <w:rsid w:val="00BF617F"/>
    <w:rsid w:val="00C008C2"/>
    <w:rsid w:val="00C070A7"/>
    <w:rsid w:val="00C12651"/>
    <w:rsid w:val="00C12656"/>
    <w:rsid w:val="00C132FD"/>
    <w:rsid w:val="00C30880"/>
    <w:rsid w:val="00C75209"/>
    <w:rsid w:val="00C75593"/>
    <w:rsid w:val="00C76C81"/>
    <w:rsid w:val="00C863C8"/>
    <w:rsid w:val="00C87E09"/>
    <w:rsid w:val="00CB51E2"/>
    <w:rsid w:val="00CB64E0"/>
    <w:rsid w:val="00CD4CB2"/>
    <w:rsid w:val="00CF28DC"/>
    <w:rsid w:val="00D03480"/>
    <w:rsid w:val="00D14C1D"/>
    <w:rsid w:val="00D2759D"/>
    <w:rsid w:val="00D3377F"/>
    <w:rsid w:val="00D42CB9"/>
    <w:rsid w:val="00D45C9A"/>
    <w:rsid w:val="00D61598"/>
    <w:rsid w:val="00D62491"/>
    <w:rsid w:val="00D7094C"/>
    <w:rsid w:val="00D71F34"/>
    <w:rsid w:val="00D763DD"/>
    <w:rsid w:val="00D80BFE"/>
    <w:rsid w:val="00D85C99"/>
    <w:rsid w:val="00D85EA6"/>
    <w:rsid w:val="00D968C8"/>
    <w:rsid w:val="00DB23B0"/>
    <w:rsid w:val="00DB5CA2"/>
    <w:rsid w:val="00DE2318"/>
    <w:rsid w:val="00DF0FBC"/>
    <w:rsid w:val="00DF5645"/>
    <w:rsid w:val="00DF6C51"/>
    <w:rsid w:val="00E01E3D"/>
    <w:rsid w:val="00E140CF"/>
    <w:rsid w:val="00E2172B"/>
    <w:rsid w:val="00E37D1A"/>
    <w:rsid w:val="00E51107"/>
    <w:rsid w:val="00E570F6"/>
    <w:rsid w:val="00E7000F"/>
    <w:rsid w:val="00EB30C6"/>
    <w:rsid w:val="00EE426A"/>
    <w:rsid w:val="00F36486"/>
    <w:rsid w:val="00F75E1A"/>
    <w:rsid w:val="00F77620"/>
    <w:rsid w:val="00F83EBE"/>
    <w:rsid w:val="00F8761E"/>
    <w:rsid w:val="00F955FD"/>
    <w:rsid w:val="00F965F1"/>
    <w:rsid w:val="00FA592E"/>
    <w:rsid w:val="00FB051E"/>
    <w:rsid w:val="00FC076C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2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D35B5-65B5-4EB9-9C5D-E36398A8F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3851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6</cp:revision>
  <cp:lastPrinted>2019-11-05T04:31:00Z</cp:lastPrinted>
  <dcterms:created xsi:type="dcterms:W3CDTF">2019-11-05T04:31:00Z</dcterms:created>
  <dcterms:modified xsi:type="dcterms:W3CDTF">2020-06-02T08:53:00Z</dcterms:modified>
</cp:coreProperties>
</file>